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C4777" w14:textId="60642E7F" w:rsidR="00AC4455" w:rsidRDefault="00E83F30" w:rsidP="00AC4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mbria"/>
          <w:b/>
          <w:bCs/>
          <w:sz w:val="24"/>
          <w:szCs w:val="24"/>
        </w:rPr>
      </w:pPr>
      <w:bookmarkStart w:id="0" w:name="_GoBack"/>
      <w:bookmarkEnd w:id="0"/>
      <w:r w:rsidRPr="00AC4455">
        <w:rPr>
          <w:rFonts w:ascii="Bookman Old Style" w:hAnsi="Bookman Old Style" w:cs="Cambria"/>
          <w:b/>
          <w:bCs/>
          <w:sz w:val="24"/>
          <w:szCs w:val="24"/>
        </w:rPr>
        <w:t>Zarządzenie  nr 1</w:t>
      </w:r>
      <w:r w:rsidR="00D557A1">
        <w:rPr>
          <w:rFonts w:ascii="Bookman Old Style" w:hAnsi="Bookman Old Style" w:cs="Cambria"/>
          <w:b/>
          <w:bCs/>
          <w:sz w:val="24"/>
          <w:szCs w:val="24"/>
        </w:rPr>
        <w:t>3</w:t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>/202</w:t>
      </w:r>
      <w:r w:rsidR="00D557A1">
        <w:rPr>
          <w:rFonts w:ascii="Bookman Old Style" w:hAnsi="Bookman Old Style" w:cs="Cambria"/>
          <w:b/>
          <w:bCs/>
          <w:sz w:val="24"/>
          <w:szCs w:val="24"/>
        </w:rPr>
        <w:t>5</w:t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>/202</w:t>
      </w:r>
      <w:r w:rsidR="00D557A1">
        <w:rPr>
          <w:rFonts w:ascii="Bookman Old Style" w:hAnsi="Bookman Old Style" w:cs="Cambria"/>
          <w:b/>
          <w:bCs/>
          <w:sz w:val="24"/>
          <w:szCs w:val="24"/>
        </w:rPr>
        <w:t>6</w:t>
      </w:r>
    </w:p>
    <w:p w14:paraId="3F989763" w14:textId="77777777" w:rsidR="00065781" w:rsidRPr="00AC4455" w:rsidRDefault="00065781" w:rsidP="00AC4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mbria"/>
          <w:b/>
          <w:bCs/>
          <w:sz w:val="24"/>
          <w:szCs w:val="24"/>
        </w:rPr>
      </w:pPr>
    </w:p>
    <w:p w14:paraId="01CDE8E7" w14:textId="73844745" w:rsidR="00E83F30" w:rsidRPr="00AC4455" w:rsidRDefault="00E83F30" w:rsidP="000657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b/>
          <w:bCs/>
          <w:sz w:val="24"/>
          <w:szCs w:val="24"/>
        </w:rPr>
      </w:pPr>
      <w:r w:rsidRPr="00AC4455">
        <w:rPr>
          <w:rFonts w:ascii="Bookman Old Style" w:hAnsi="Bookman Old Style" w:cs="Cambria"/>
          <w:b/>
          <w:bCs/>
          <w:sz w:val="24"/>
          <w:szCs w:val="24"/>
        </w:rPr>
        <w:t>Dyrektora Szkoły Podstawowej im. Marii Konopnickiej w Gozdowie</w:t>
      </w:r>
      <w:r w:rsidR="00065781">
        <w:rPr>
          <w:rFonts w:ascii="Bookman Old Style" w:hAnsi="Bookman Old Style" w:cs="Cambria"/>
          <w:b/>
          <w:bCs/>
          <w:sz w:val="24"/>
          <w:szCs w:val="24"/>
        </w:rPr>
        <w:t xml:space="preserve"> </w:t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 xml:space="preserve">z dnia </w:t>
      </w:r>
      <w:r w:rsidR="00E85B97">
        <w:rPr>
          <w:rFonts w:ascii="Bookman Old Style" w:hAnsi="Bookman Old Style" w:cs="Cambria"/>
          <w:b/>
          <w:bCs/>
          <w:sz w:val="24"/>
          <w:szCs w:val="24"/>
        </w:rPr>
        <w:t>25</w:t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 xml:space="preserve"> </w:t>
      </w:r>
      <w:r w:rsidR="00E85B97">
        <w:rPr>
          <w:rFonts w:ascii="Bookman Old Style" w:hAnsi="Bookman Old Style" w:cs="Cambria"/>
          <w:b/>
          <w:bCs/>
          <w:sz w:val="24"/>
          <w:szCs w:val="24"/>
        </w:rPr>
        <w:t>listopada</w:t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 xml:space="preserve"> 202</w:t>
      </w:r>
      <w:r w:rsidR="00E85B97">
        <w:rPr>
          <w:rFonts w:ascii="Bookman Old Style" w:hAnsi="Bookman Old Style" w:cs="Cambria"/>
          <w:b/>
          <w:bCs/>
          <w:sz w:val="24"/>
          <w:szCs w:val="24"/>
        </w:rPr>
        <w:t>5</w:t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>r.</w:t>
      </w:r>
      <w:r w:rsidR="00065781">
        <w:rPr>
          <w:rFonts w:ascii="Bookman Old Style" w:hAnsi="Bookman Old Style" w:cs="Cambria"/>
          <w:b/>
          <w:bCs/>
          <w:sz w:val="24"/>
          <w:szCs w:val="24"/>
        </w:rPr>
        <w:t xml:space="preserve"> </w:t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>w sprawie przeprowadzenia w drodze inwentaryzacji weryfikacji stanu aktywów</w:t>
      </w:r>
      <w:r w:rsidR="00AC4455">
        <w:rPr>
          <w:rFonts w:ascii="Bookman Old Style" w:hAnsi="Bookman Old Style" w:cs="Cambria"/>
          <w:b/>
          <w:bCs/>
          <w:sz w:val="24"/>
          <w:szCs w:val="24"/>
        </w:rPr>
        <w:t xml:space="preserve"> </w:t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>i pasywów w Szkole Podstawowej im. Marii Konopnickiej w Gozdowie</w:t>
      </w:r>
      <w:r w:rsidR="00065781">
        <w:rPr>
          <w:rFonts w:ascii="Bookman Old Style" w:hAnsi="Bookman Old Style" w:cs="Cambria"/>
          <w:b/>
          <w:bCs/>
          <w:sz w:val="24"/>
          <w:szCs w:val="24"/>
        </w:rPr>
        <w:t>.</w:t>
      </w:r>
    </w:p>
    <w:p w14:paraId="536CA18F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libri"/>
          <w:sz w:val="24"/>
          <w:szCs w:val="24"/>
        </w:rPr>
      </w:pPr>
    </w:p>
    <w:p w14:paraId="097EDB46" w14:textId="6319C71F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sz w:val="24"/>
          <w:szCs w:val="24"/>
        </w:rPr>
      </w:pPr>
      <w:r w:rsidRPr="00AC4455">
        <w:rPr>
          <w:rFonts w:ascii="Bookman Old Style" w:hAnsi="Bookman Old Style" w:cs="Cambria"/>
          <w:sz w:val="24"/>
          <w:szCs w:val="24"/>
        </w:rPr>
        <w:t>Działając na podstawie ustawy z dnia 29 września 1994 r. o rachunkowości  (tj. Dz. U. z 20</w:t>
      </w:r>
      <w:r w:rsidR="00065781">
        <w:rPr>
          <w:rFonts w:ascii="Bookman Old Style" w:hAnsi="Bookman Old Style" w:cs="Cambria"/>
          <w:sz w:val="24"/>
          <w:szCs w:val="24"/>
        </w:rPr>
        <w:t>23</w:t>
      </w:r>
      <w:r w:rsidRPr="00AC4455">
        <w:rPr>
          <w:rFonts w:ascii="Bookman Old Style" w:hAnsi="Bookman Old Style" w:cs="Cambria"/>
          <w:sz w:val="24"/>
          <w:szCs w:val="24"/>
        </w:rPr>
        <w:t xml:space="preserve"> r. poz. </w:t>
      </w:r>
      <w:r w:rsidR="00065781">
        <w:rPr>
          <w:rFonts w:ascii="Bookman Old Style" w:hAnsi="Bookman Old Style" w:cs="Cambria"/>
          <w:sz w:val="24"/>
          <w:szCs w:val="24"/>
        </w:rPr>
        <w:t>120</w:t>
      </w:r>
      <w:r w:rsidRPr="00AC4455">
        <w:rPr>
          <w:rFonts w:ascii="Bookman Old Style" w:hAnsi="Bookman Old Style" w:cs="Cambria"/>
          <w:sz w:val="24"/>
          <w:szCs w:val="24"/>
        </w:rPr>
        <w:t xml:space="preserve"> z </w:t>
      </w:r>
      <w:proofErr w:type="spellStart"/>
      <w:r w:rsidRPr="00AC4455">
        <w:rPr>
          <w:rFonts w:ascii="Bookman Old Style" w:hAnsi="Bookman Old Style" w:cs="Cambria"/>
          <w:sz w:val="24"/>
          <w:szCs w:val="24"/>
        </w:rPr>
        <w:t>późn</w:t>
      </w:r>
      <w:proofErr w:type="spellEnd"/>
      <w:r w:rsidR="00065781">
        <w:rPr>
          <w:rFonts w:ascii="Bookman Old Style" w:hAnsi="Bookman Old Style" w:cs="Cambria"/>
          <w:sz w:val="24"/>
          <w:szCs w:val="24"/>
        </w:rPr>
        <w:t>.</w:t>
      </w:r>
      <w:r w:rsidRPr="00AC4455">
        <w:rPr>
          <w:rFonts w:ascii="Bookman Old Style" w:hAnsi="Bookman Old Style" w:cs="Cambria"/>
          <w:sz w:val="24"/>
          <w:szCs w:val="24"/>
        </w:rPr>
        <w:t xml:space="preserve"> zm.) oraz zarządzenia nr </w:t>
      </w:r>
      <w:r w:rsidR="00E85B97">
        <w:rPr>
          <w:rFonts w:ascii="Bookman Old Style" w:hAnsi="Bookman Old Style" w:cs="Cambria"/>
          <w:sz w:val="24"/>
          <w:szCs w:val="24"/>
        </w:rPr>
        <w:t>135A</w:t>
      </w:r>
      <w:r w:rsidRPr="00AC4455">
        <w:rPr>
          <w:rFonts w:ascii="Bookman Old Style" w:hAnsi="Bookman Old Style" w:cs="Cambria"/>
          <w:sz w:val="24"/>
          <w:szCs w:val="24"/>
        </w:rPr>
        <w:t>/202</w:t>
      </w:r>
      <w:r w:rsidR="00E85B97">
        <w:rPr>
          <w:rFonts w:ascii="Bookman Old Style" w:hAnsi="Bookman Old Style" w:cs="Cambria"/>
          <w:sz w:val="24"/>
          <w:szCs w:val="24"/>
        </w:rPr>
        <w:t>5</w:t>
      </w:r>
      <w:r w:rsidRPr="00AC4455">
        <w:rPr>
          <w:rFonts w:ascii="Bookman Old Style" w:hAnsi="Bookman Old Style" w:cs="Cambria"/>
          <w:sz w:val="24"/>
          <w:szCs w:val="24"/>
        </w:rPr>
        <w:t xml:space="preserve">  Wójta Gminy Gozdowo z dnia </w:t>
      </w:r>
      <w:r w:rsidR="00E85B97">
        <w:rPr>
          <w:rFonts w:ascii="Bookman Old Style" w:hAnsi="Bookman Old Style" w:cs="Cambria"/>
          <w:sz w:val="24"/>
          <w:szCs w:val="24"/>
        </w:rPr>
        <w:t>4</w:t>
      </w:r>
      <w:r w:rsidRPr="00AC4455">
        <w:rPr>
          <w:rFonts w:ascii="Bookman Old Style" w:hAnsi="Bookman Old Style" w:cs="Cambria"/>
          <w:sz w:val="24"/>
          <w:szCs w:val="24"/>
        </w:rPr>
        <w:t xml:space="preserve"> </w:t>
      </w:r>
      <w:r w:rsidR="00065781">
        <w:rPr>
          <w:rFonts w:ascii="Bookman Old Style" w:hAnsi="Bookman Old Style" w:cs="Cambria"/>
          <w:sz w:val="24"/>
          <w:szCs w:val="24"/>
        </w:rPr>
        <w:t>listopada</w:t>
      </w:r>
      <w:r w:rsidRPr="00AC4455">
        <w:rPr>
          <w:rFonts w:ascii="Bookman Old Style" w:hAnsi="Bookman Old Style" w:cs="Cambria"/>
          <w:sz w:val="24"/>
          <w:szCs w:val="24"/>
        </w:rPr>
        <w:t xml:space="preserve"> 202</w:t>
      </w:r>
      <w:r w:rsidR="00E85B97">
        <w:rPr>
          <w:rFonts w:ascii="Bookman Old Style" w:hAnsi="Bookman Old Style" w:cs="Cambria"/>
          <w:sz w:val="24"/>
          <w:szCs w:val="24"/>
        </w:rPr>
        <w:t>5</w:t>
      </w:r>
      <w:r w:rsidRPr="00AC4455">
        <w:rPr>
          <w:rFonts w:ascii="Bookman Old Style" w:hAnsi="Bookman Old Style" w:cs="Cambria"/>
          <w:sz w:val="24"/>
          <w:szCs w:val="24"/>
        </w:rPr>
        <w:t>r.</w:t>
      </w:r>
    </w:p>
    <w:p w14:paraId="62AEBB42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sz w:val="24"/>
          <w:szCs w:val="24"/>
        </w:rPr>
      </w:pPr>
    </w:p>
    <w:p w14:paraId="6452C0F8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Bookman Old Style" w:hAnsi="Bookman Old Style" w:cs="Cambria"/>
          <w:b/>
          <w:sz w:val="24"/>
          <w:szCs w:val="24"/>
        </w:rPr>
      </w:pPr>
      <w:r w:rsidRPr="00AC4455">
        <w:rPr>
          <w:rFonts w:ascii="Bookman Old Style" w:hAnsi="Bookman Old Style" w:cs="Cambria"/>
          <w:b/>
          <w:sz w:val="24"/>
          <w:szCs w:val="24"/>
        </w:rPr>
        <w:t xml:space="preserve">           §  1</w:t>
      </w:r>
    </w:p>
    <w:p w14:paraId="0940CE90" w14:textId="70F41B98" w:rsidR="00E83F30" w:rsidRPr="006E5963" w:rsidRDefault="00E83F30" w:rsidP="00E83F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b/>
          <w:sz w:val="24"/>
          <w:szCs w:val="24"/>
        </w:rPr>
      </w:pPr>
      <w:r w:rsidRPr="00AC4455">
        <w:rPr>
          <w:rFonts w:ascii="Bookman Old Style" w:hAnsi="Bookman Old Style" w:cs="Cambria"/>
          <w:b/>
          <w:sz w:val="24"/>
          <w:szCs w:val="24"/>
        </w:rPr>
        <w:t>Przeprowadzić  w terminie do 15 stycznia 202</w:t>
      </w:r>
      <w:r w:rsidR="00E85B97">
        <w:rPr>
          <w:rFonts w:ascii="Bookman Old Style" w:hAnsi="Bookman Old Style" w:cs="Cambria"/>
          <w:b/>
          <w:sz w:val="24"/>
          <w:szCs w:val="24"/>
        </w:rPr>
        <w:t>6</w:t>
      </w:r>
      <w:r w:rsidRPr="00AC4455">
        <w:rPr>
          <w:rFonts w:ascii="Bookman Old Style" w:hAnsi="Bookman Old Style" w:cs="Cambria"/>
          <w:b/>
          <w:sz w:val="24"/>
          <w:szCs w:val="24"/>
        </w:rPr>
        <w:t>r.</w:t>
      </w:r>
      <w:r w:rsidRPr="00AC4455">
        <w:rPr>
          <w:rFonts w:ascii="Bookman Old Style" w:hAnsi="Bookman Old Style" w:cs="Cambria"/>
          <w:sz w:val="24"/>
          <w:szCs w:val="24"/>
        </w:rPr>
        <w:t xml:space="preserve"> w drodze inwentaryzacji weryfikację aktywów i pasywów </w:t>
      </w:r>
      <w:r w:rsidRPr="00AC4455">
        <w:rPr>
          <w:rFonts w:ascii="Bookman Old Style" w:hAnsi="Bookman Old Style" w:cs="Cambria"/>
          <w:b/>
          <w:sz w:val="24"/>
          <w:szCs w:val="24"/>
        </w:rPr>
        <w:t>wg stanu na dzień 31 grudnia 202</w:t>
      </w:r>
      <w:r w:rsidR="00E85B97">
        <w:rPr>
          <w:rFonts w:ascii="Bookman Old Style" w:hAnsi="Bookman Old Style" w:cs="Cambria"/>
          <w:b/>
          <w:sz w:val="24"/>
          <w:szCs w:val="24"/>
        </w:rPr>
        <w:t>5</w:t>
      </w:r>
      <w:r w:rsidRPr="00AC4455">
        <w:rPr>
          <w:rFonts w:ascii="Bookman Old Style" w:hAnsi="Bookman Old Style" w:cs="Cambria"/>
          <w:b/>
          <w:sz w:val="24"/>
          <w:szCs w:val="24"/>
        </w:rPr>
        <w:t>r.</w:t>
      </w:r>
    </w:p>
    <w:p w14:paraId="16412A3B" w14:textId="77777777" w:rsidR="00E83F30" w:rsidRPr="00AC4455" w:rsidRDefault="00E83F30" w:rsidP="00E83F30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sz w:val="24"/>
          <w:szCs w:val="24"/>
        </w:rPr>
      </w:pPr>
      <w:r w:rsidRPr="00AC4455">
        <w:rPr>
          <w:rFonts w:ascii="Bookman Old Style" w:hAnsi="Bookman Old Style" w:cs="Cambria"/>
          <w:sz w:val="24"/>
          <w:szCs w:val="24"/>
        </w:rPr>
        <w:t>Nazwa obiektu i oznaczenie inwentaryzacyjnego pomieszczenia</w:t>
      </w:r>
    </w:p>
    <w:p w14:paraId="0F51BC54" w14:textId="53BCF94A" w:rsidR="00E83F30" w:rsidRPr="006E5963" w:rsidRDefault="00E83F30" w:rsidP="00E83F3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b/>
          <w:bCs/>
          <w:i/>
          <w:iCs/>
          <w:sz w:val="24"/>
          <w:szCs w:val="24"/>
        </w:rPr>
      </w:pPr>
      <w:r w:rsidRPr="00AC4455">
        <w:rPr>
          <w:rFonts w:ascii="Bookman Old Style" w:hAnsi="Bookman Old Style" w:cs="Cambria"/>
          <w:b/>
          <w:bCs/>
          <w:i/>
          <w:iCs/>
          <w:sz w:val="24"/>
          <w:szCs w:val="24"/>
        </w:rPr>
        <w:t xml:space="preserve">        </w:t>
      </w:r>
      <w:r w:rsidR="00AC4455">
        <w:rPr>
          <w:rFonts w:ascii="Bookman Old Style" w:hAnsi="Bookman Old Style" w:cs="Cambria"/>
          <w:b/>
          <w:bCs/>
          <w:i/>
          <w:iCs/>
          <w:sz w:val="24"/>
          <w:szCs w:val="24"/>
        </w:rPr>
        <w:t xml:space="preserve"> </w:t>
      </w:r>
      <w:r w:rsidRPr="00AC4455">
        <w:rPr>
          <w:rFonts w:ascii="Bookman Old Style" w:hAnsi="Bookman Old Style" w:cs="Cambria"/>
          <w:b/>
          <w:bCs/>
          <w:i/>
          <w:iCs/>
          <w:sz w:val="24"/>
          <w:szCs w:val="24"/>
        </w:rPr>
        <w:t>SZKOŁA  PODSTAWOWA  im. Marii Konopnickiej w GOZDOWIE</w:t>
      </w:r>
    </w:p>
    <w:p w14:paraId="59058DDD" w14:textId="139AAA60" w:rsidR="00E83F30" w:rsidRPr="006E5963" w:rsidRDefault="00E83F30" w:rsidP="006E5963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bCs/>
          <w:sz w:val="24"/>
          <w:szCs w:val="24"/>
          <w:lang w:val="en-US"/>
        </w:rPr>
      </w:pPr>
      <w:proofErr w:type="spellStart"/>
      <w:r w:rsidRPr="00AC4455">
        <w:rPr>
          <w:rFonts w:ascii="Bookman Old Style" w:hAnsi="Bookman Old Style" w:cs="Cambria"/>
          <w:sz w:val="24"/>
          <w:szCs w:val="24"/>
          <w:lang w:val="en-US"/>
        </w:rPr>
        <w:t>Rodzaj</w:t>
      </w:r>
      <w:proofErr w:type="spellEnd"/>
      <w:r w:rsidRPr="00AC4455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AC4455">
        <w:rPr>
          <w:rFonts w:ascii="Bookman Old Style" w:hAnsi="Bookman Old Style" w:cs="Cambria"/>
          <w:sz w:val="24"/>
          <w:szCs w:val="24"/>
          <w:lang w:val="en-US"/>
        </w:rPr>
        <w:t>inwentaryzacji</w:t>
      </w:r>
      <w:proofErr w:type="spellEnd"/>
      <w:r w:rsidRPr="00AC4455">
        <w:rPr>
          <w:rFonts w:ascii="Bookman Old Style" w:hAnsi="Bookman Old Style" w:cs="Cambria"/>
          <w:sz w:val="24"/>
          <w:szCs w:val="24"/>
          <w:lang w:val="en-US"/>
        </w:rPr>
        <w:t xml:space="preserve"> – </w:t>
      </w:r>
      <w:proofErr w:type="spellStart"/>
      <w:r w:rsidRPr="00AC4455">
        <w:rPr>
          <w:rFonts w:ascii="Bookman Old Style" w:hAnsi="Bookman Old Style" w:cs="Cambria"/>
          <w:bCs/>
          <w:sz w:val="24"/>
          <w:szCs w:val="24"/>
          <w:lang w:val="en-US"/>
        </w:rPr>
        <w:t>okresowa</w:t>
      </w:r>
      <w:proofErr w:type="spellEnd"/>
      <w:r w:rsidRPr="00AC4455">
        <w:rPr>
          <w:rFonts w:ascii="Bookman Old Style" w:hAnsi="Bookman Old Style" w:cs="Cambria"/>
          <w:bCs/>
          <w:sz w:val="24"/>
          <w:szCs w:val="24"/>
          <w:lang w:val="en-US"/>
        </w:rPr>
        <w:t xml:space="preserve"> </w:t>
      </w:r>
    </w:p>
    <w:p w14:paraId="4520437B" w14:textId="77777777" w:rsidR="00E83F30" w:rsidRPr="00AC4455" w:rsidRDefault="00E83F30" w:rsidP="00E83F3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sz w:val="24"/>
          <w:szCs w:val="24"/>
        </w:rPr>
      </w:pPr>
      <w:proofErr w:type="spellStart"/>
      <w:r w:rsidRPr="00AC4455">
        <w:rPr>
          <w:rFonts w:ascii="Bookman Old Style" w:hAnsi="Bookman Old Style" w:cs="Cambria"/>
          <w:sz w:val="24"/>
          <w:szCs w:val="24"/>
          <w:lang w:val="en-US"/>
        </w:rPr>
        <w:t>Rodzaj</w:t>
      </w:r>
      <w:proofErr w:type="spellEnd"/>
      <w:r w:rsidRPr="00AC4455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AC4455">
        <w:rPr>
          <w:rFonts w:ascii="Bookman Old Style" w:hAnsi="Bookman Old Style" w:cs="Cambria"/>
          <w:sz w:val="24"/>
          <w:szCs w:val="24"/>
          <w:lang w:val="en-US"/>
        </w:rPr>
        <w:t>inwentaryzowanego</w:t>
      </w:r>
      <w:proofErr w:type="spellEnd"/>
      <w:r w:rsidRPr="00AC4455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AC4455">
        <w:rPr>
          <w:rFonts w:ascii="Bookman Old Style" w:hAnsi="Bookman Old Style" w:cs="Cambria"/>
          <w:sz w:val="24"/>
          <w:szCs w:val="24"/>
          <w:lang w:val="en-US"/>
        </w:rPr>
        <w:t>sk</w:t>
      </w:r>
      <w:r w:rsidRPr="00AC4455">
        <w:rPr>
          <w:rFonts w:ascii="Bookman Old Style" w:hAnsi="Bookman Old Style" w:cs="Cambria"/>
          <w:sz w:val="24"/>
          <w:szCs w:val="24"/>
        </w:rPr>
        <w:t>ładnika</w:t>
      </w:r>
      <w:proofErr w:type="spellEnd"/>
      <w:r w:rsidRPr="00AC4455">
        <w:rPr>
          <w:rFonts w:ascii="Bookman Old Style" w:hAnsi="Bookman Old Style" w:cs="Cambria"/>
          <w:sz w:val="24"/>
          <w:szCs w:val="24"/>
        </w:rPr>
        <w:t xml:space="preserve"> majątkowego: </w:t>
      </w:r>
    </w:p>
    <w:p w14:paraId="01C9AA9E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sz w:val="24"/>
          <w:szCs w:val="24"/>
          <w:lang w:val="en-US"/>
        </w:rPr>
      </w:pPr>
    </w:p>
    <w:p w14:paraId="30A31636" w14:textId="367BD89A" w:rsidR="00E83F30" w:rsidRPr="00AC4455" w:rsidRDefault="00E83F30" w:rsidP="000657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mbria"/>
          <w:b/>
          <w:bCs/>
          <w:i/>
          <w:iCs/>
          <w:sz w:val="24"/>
          <w:szCs w:val="24"/>
        </w:rPr>
      </w:pPr>
      <w:r w:rsidRPr="00AC4455">
        <w:rPr>
          <w:rFonts w:ascii="Bookman Old Style" w:hAnsi="Bookman Old Style" w:cs="Cambria"/>
          <w:b/>
          <w:bCs/>
          <w:i/>
          <w:iCs/>
          <w:sz w:val="24"/>
          <w:szCs w:val="24"/>
        </w:rPr>
        <w:t xml:space="preserve">BUDYNKI I BUDOWLE, SPRZĘT  I  POMOCE  NAUKOWE,  </w:t>
      </w:r>
      <w:r w:rsidR="00065781">
        <w:rPr>
          <w:rFonts w:ascii="Bookman Old Style" w:hAnsi="Bookman Old Style" w:cs="Cambria"/>
          <w:b/>
          <w:bCs/>
          <w:i/>
          <w:iCs/>
          <w:sz w:val="24"/>
          <w:szCs w:val="24"/>
        </w:rPr>
        <w:t xml:space="preserve">      </w:t>
      </w:r>
      <w:r w:rsidRPr="00AC4455">
        <w:rPr>
          <w:rFonts w:ascii="Bookman Old Style" w:hAnsi="Bookman Old Style" w:cs="Cambria"/>
          <w:b/>
          <w:bCs/>
          <w:i/>
          <w:iCs/>
          <w:sz w:val="24"/>
          <w:szCs w:val="24"/>
        </w:rPr>
        <w:t>KSIĘGOZBIÓR, MATERIAŁY</w:t>
      </w:r>
    </w:p>
    <w:p w14:paraId="7B97F2E7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Calibri"/>
          <w:sz w:val="24"/>
          <w:szCs w:val="24"/>
        </w:rPr>
      </w:pPr>
    </w:p>
    <w:p w14:paraId="0F4E7E3C" w14:textId="50300A7D" w:rsidR="00E83F30" w:rsidRPr="00AC4455" w:rsidRDefault="00E83F30" w:rsidP="00E83F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b/>
          <w:bCs/>
          <w:i/>
          <w:iCs/>
          <w:sz w:val="24"/>
          <w:szCs w:val="24"/>
        </w:rPr>
      </w:pPr>
      <w:r w:rsidRPr="00AC4455">
        <w:rPr>
          <w:rFonts w:ascii="Bookman Old Style" w:hAnsi="Bookman Old Style" w:cs="Cambria"/>
          <w:sz w:val="24"/>
          <w:szCs w:val="24"/>
        </w:rPr>
        <w:t xml:space="preserve">Osoba materialnie odpowiedzialna: </w:t>
      </w:r>
      <w:r w:rsidRPr="00AC4455">
        <w:rPr>
          <w:rFonts w:ascii="Bookman Old Style" w:hAnsi="Bookman Old Style" w:cs="Cambria"/>
          <w:b/>
          <w:bCs/>
          <w:i/>
          <w:iCs/>
          <w:sz w:val="24"/>
          <w:szCs w:val="24"/>
        </w:rPr>
        <w:t>mgr Lidia Malinowska – dyrektor szkoły</w:t>
      </w:r>
    </w:p>
    <w:p w14:paraId="514D7014" w14:textId="77777777" w:rsidR="00E83F30" w:rsidRPr="00AC4455" w:rsidRDefault="00E83F30" w:rsidP="00E83F3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b/>
          <w:bCs/>
          <w:i/>
          <w:iCs/>
          <w:sz w:val="24"/>
          <w:szCs w:val="24"/>
        </w:rPr>
      </w:pPr>
    </w:p>
    <w:p w14:paraId="22D19685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Bookman Old Style" w:hAnsi="Bookman Old Style" w:cs="Cambria"/>
          <w:b/>
          <w:sz w:val="24"/>
          <w:szCs w:val="24"/>
        </w:rPr>
      </w:pPr>
      <w:r w:rsidRPr="00AC4455">
        <w:rPr>
          <w:rFonts w:ascii="Bookman Old Style" w:hAnsi="Bookman Old Style" w:cs="Cambria"/>
          <w:b/>
          <w:sz w:val="24"/>
          <w:szCs w:val="24"/>
        </w:rPr>
        <w:t xml:space="preserve">        § 2 </w:t>
      </w:r>
    </w:p>
    <w:p w14:paraId="5D882B54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4BF32C80" w14:textId="77777777" w:rsidR="00E83F30" w:rsidRPr="00AC4455" w:rsidRDefault="00E83F30" w:rsidP="00E83F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sz w:val="24"/>
          <w:szCs w:val="24"/>
        </w:rPr>
      </w:pPr>
      <w:r w:rsidRPr="00AC4455">
        <w:rPr>
          <w:rFonts w:ascii="Bookman Old Style" w:hAnsi="Bookman Old Style" w:cs="Cambria"/>
          <w:sz w:val="24"/>
          <w:szCs w:val="24"/>
        </w:rPr>
        <w:t xml:space="preserve">  Do przeprowadzenia spisu z natury wymienionych składników majątkowych wyznaczam zespoły spisowe w następującym składzie spisowym:</w:t>
      </w:r>
    </w:p>
    <w:p w14:paraId="4AFF156C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Calibri"/>
          <w:sz w:val="24"/>
          <w:szCs w:val="24"/>
        </w:rPr>
      </w:pPr>
    </w:p>
    <w:p w14:paraId="36E5B1CB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ind w:left="1068" w:firstLine="348"/>
        <w:jc w:val="both"/>
        <w:rPr>
          <w:rFonts w:ascii="Bookman Old Style" w:hAnsi="Bookman Old Style" w:cs="Cambria"/>
          <w:b/>
          <w:bCs/>
          <w:sz w:val="24"/>
          <w:szCs w:val="24"/>
          <w:u w:val="single"/>
        </w:rPr>
      </w:pPr>
      <w:r w:rsidRPr="00AC4455">
        <w:rPr>
          <w:rFonts w:ascii="Bookman Old Style" w:hAnsi="Bookman Old Style" w:cs="Cambria"/>
          <w:b/>
          <w:bCs/>
          <w:sz w:val="24"/>
          <w:szCs w:val="24"/>
          <w:u w:val="single"/>
        </w:rPr>
        <w:t>Skład komisji w szkole:</w:t>
      </w:r>
    </w:p>
    <w:p w14:paraId="24E27F41" w14:textId="68D196AB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ind w:left="690" w:firstLine="378"/>
        <w:jc w:val="both"/>
        <w:rPr>
          <w:rFonts w:ascii="Bookman Old Style" w:hAnsi="Bookman Old Style" w:cs="Cambria"/>
          <w:sz w:val="24"/>
          <w:szCs w:val="24"/>
        </w:rPr>
      </w:pPr>
      <w:r w:rsidRPr="00AC4455">
        <w:rPr>
          <w:rFonts w:ascii="Bookman Old Style" w:hAnsi="Bookman Old Style" w:cs="Cambria"/>
          <w:sz w:val="24"/>
          <w:szCs w:val="24"/>
        </w:rPr>
        <w:t>1.  K</w:t>
      </w:r>
      <w:r w:rsidR="00E85B97">
        <w:rPr>
          <w:rFonts w:ascii="Bookman Old Style" w:hAnsi="Bookman Old Style" w:cs="Cambria"/>
          <w:sz w:val="24"/>
          <w:szCs w:val="24"/>
        </w:rPr>
        <w:t>ikolska-</w:t>
      </w:r>
      <w:proofErr w:type="spellStart"/>
      <w:r w:rsidR="00E85B97">
        <w:rPr>
          <w:rFonts w:ascii="Bookman Old Style" w:hAnsi="Bookman Old Style" w:cs="Cambria"/>
          <w:sz w:val="24"/>
          <w:szCs w:val="24"/>
        </w:rPr>
        <w:t>Rycharska</w:t>
      </w:r>
      <w:proofErr w:type="spellEnd"/>
      <w:r w:rsidR="00E85B97">
        <w:rPr>
          <w:rFonts w:ascii="Bookman Old Style" w:hAnsi="Bookman Old Style" w:cs="Cambria"/>
          <w:sz w:val="24"/>
          <w:szCs w:val="24"/>
        </w:rPr>
        <w:t xml:space="preserve"> Joanna</w:t>
      </w:r>
      <w:r w:rsidRPr="00AC4455">
        <w:rPr>
          <w:rFonts w:ascii="Bookman Old Style" w:hAnsi="Bookman Old Style" w:cs="Cambria"/>
          <w:sz w:val="24"/>
          <w:szCs w:val="24"/>
        </w:rPr>
        <w:t xml:space="preserve">   - Przewodniczący Komisji</w:t>
      </w:r>
    </w:p>
    <w:p w14:paraId="2038B788" w14:textId="1A418F2B" w:rsidR="00E83F30" w:rsidRDefault="00E83F30" w:rsidP="00E83F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sz w:val="24"/>
          <w:szCs w:val="24"/>
        </w:rPr>
      </w:pPr>
      <w:r w:rsidRPr="00AC4455">
        <w:rPr>
          <w:rFonts w:ascii="Bookman Old Style" w:hAnsi="Bookman Old Style" w:cs="Cambria"/>
          <w:sz w:val="24"/>
          <w:szCs w:val="24"/>
        </w:rPr>
        <w:t>Krasińska Angelika</w:t>
      </w:r>
      <w:r w:rsidRPr="00AC4455">
        <w:rPr>
          <w:rFonts w:ascii="Bookman Old Style" w:hAnsi="Bookman Old Style" w:cs="Cambria"/>
          <w:sz w:val="24"/>
          <w:szCs w:val="24"/>
        </w:rPr>
        <w:tab/>
        <w:t xml:space="preserve">          - członek</w:t>
      </w:r>
    </w:p>
    <w:p w14:paraId="601E17F2" w14:textId="3D0CF950" w:rsidR="00864377" w:rsidRPr="00AC4455" w:rsidRDefault="00864377" w:rsidP="00E83F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sz w:val="24"/>
          <w:szCs w:val="24"/>
        </w:rPr>
      </w:pPr>
      <w:r>
        <w:rPr>
          <w:rFonts w:ascii="Bookman Old Style" w:hAnsi="Bookman Old Style" w:cs="Cambria"/>
          <w:sz w:val="24"/>
          <w:szCs w:val="24"/>
        </w:rPr>
        <w:t>Jarczewska Marzena               - członek</w:t>
      </w:r>
    </w:p>
    <w:p w14:paraId="3AE5AADB" w14:textId="67BFF441" w:rsidR="00E83F30" w:rsidRPr="00AC4455" w:rsidRDefault="00E83F30" w:rsidP="00E83F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sz w:val="24"/>
          <w:szCs w:val="24"/>
        </w:rPr>
      </w:pPr>
      <w:r w:rsidRPr="00AC4455">
        <w:rPr>
          <w:rFonts w:ascii="Bookman Old Style" w:hAnsi="Bookman Old Style" w:cs="Cambria"/>
          <w:sz w:val="24"/>
          <w:szCs w:val="24"/>
        </w:rPr>
        <w:t>Marzec Dariusz</w:t>
      </w:r>
      <w:r w:rsidRPr="00AC4455">
        <w:rPr>
          <w:rFonts w:ascii="Bookman Old Style" w:hAnsi="Bookman Old Style" w:cs="Cambria"/>
          <w:sz w:val="24"/>
          <w:szCs w:val="24"/>
        </w:rPr>
        <w:tab/>
      </w:r>
      <w:r w:rsidRPr="00AC4455">
        <w:rPr>
          <w:rFonts w:ascii="Bookman Old Style" w:hAnsi="Bookman Old Style" w:cs="Cambria"/>
          <w:sz w:val="24"/>
          <w:szCs w:val="24"/>
        </w:rPr>
        <w:tab/>
        <w:t xml:space="preserve">          - członek</w:t>
      </w:r>
    </w:p>
    <w:p w14:paraId="65EF47F5" w14:textId="5E422715" w:rsidR="00E83F30" w:rsidRPr="00AC4455" w:rsidRDefault="00E83F30" w:rsidP="006E596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27A86403" w14:textId="73265CA4" w:rsidR="00E83F30" w:rsidRPr="00AC4455" w:rsidRDefault="00E83F30" w:rsidP="00E83F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b/>
          <w:bCs/>
          <w:sz w:val="24"/>
          <w:szCs w:val="24"/>
        </w:rPr>
      </w:pPr>
      <w:r w:rsidRPr="00AC4455">
        <w:rPr>
          <w:rFonts w:ascii="Bookman Old Style" w:hAnsi="Bookman Old Style" w:cs="Cambria"/>
          <w:sz w:val="24"/>
          <w:szCs w:val="24"/>
        </w:rPr>
        <w:t xml:space="preserve">W skład powyższego zespołu spisowego wchodzą osoby spoza przedsiębiorstwa:         </w:t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 xml:space="preserve">  </w:t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ab/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ab/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ab/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ab/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ab/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ab/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ab/>
      </w:r>
      <w:r w:rsidRPr="00AC4455">
        <w:rPr>
          <w:rFonts w:ascii="Bookman Old Style" w:hAnsi="Bookman Old Style" w:cs="Cambria"/>
          <w:b/>
          <w:bCs/>
          <w:sz w:val="24"/>
          <w:szCs w:val="24"/>
        </w:rPr>
        <w:tab/>
        <w:t xml:space="preserve">- NIE - </w:t>
      </w:r>
    </w:p>
    <w:p w14:paraId="0211910C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76F6378C" w14:textId="5416BD68" w:rsidR="00E83F30" w:rsidRPr="00AC4455" w:rsidRDefault="00E83F30" w:rsidP="00E83F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mbria"/>
          <w:sz w:val="24"/>
          <w:szCs w:val="24"/>
        </w:rPr>
      </w:pPr>
      <w:r w:rsidRPr="00AC4455">
        <w:rPr>
          <w:rFonts w:ascii="Bookman Old Style" w:hAnsi="Bookman Old Style" w:cs="Cambria"/>
          <w:sz w:val="24"/>
          <w:szCs w:val="24"/>
        </w:rPr>
        <w:t xml:space="preserve">Osoby powołane na członków zespołu spisowego ponoszą pełną odpowiedzialność za właściwe oraz zgodne z obowiązującymi przepisami przeprowadzenie spisu z natury. </w:t>
      </w:r>
    </w:p>
    <w:p w14:paraId="5EBDECEC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3736FC44" w14:textId="77777777" w:rsidR="00E83F30" w:rsidRPr="00AC4455" w:rsidRDefault="00E83F30" w:rsidP="00E83F3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Bookman Old Style" w:hAnsi="Bookman Old Style" w:cs="Cambria"/>
          <w:b/>
          <w:sz w:val="24"/>
          <w:szCs w:val="24"/>
        </w:rPr>
      </w:pPr>
      <w:r w:rsidRPr="00AC4455">
        <w:rPr>
          <w:rFonts w:ascii="Bookman Old Style" w:hAnsi="Bookman Old Style" w:cs="Cambria"/>
          <w:b/>
          <w:sz w:val="24"/>
          <w:szCs w:val="24"/>
        </w:rPr>
        <w:t xml:space="preserve">        § 3</w:t>
      </w:r>
    </w:p>
    <w:p w14:paraId="11DFBA0B" w14:textId="2AE24B10" w:rsidR="006E1317" w:rsidRDefault="00E83F30" w:rsidP="0086437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Bookman Old Style" w:hAnsi="Bookman Old Style" w:cs="Cambria"/>
          <w:sz w:val="24"/>
          <w:szCs w:val="24"/>
        </w:rPr>
      </w:pPr>
      <w:r w:rsidRPr="00AC4455">
        <w:rPr>
          <w:rFonts w:ascii="Bookman Old Style" w:hAnsi="Bookman Old Style" w:cs="Cambria"/>
          <w:b/>
          <w:sz w:val="24"/>
          <w:szCs w:val="24"/>
        </w:rPr>
        <w:t xml:space="preserve">        </w:t>
      </w:r>
      <w:r w:rsidRPr="00AC4455">
        <w:rPr>
          <w:rFonts w:ascii="Bookman Old Style" w:hAnsi="Bookman Old Style" w:cs="Cambria"/>
          <w:sz w:val="24"/>
          <w:szCs w:val="24"/>
        </w:rPr>
        <w:t>Zarządzenie wchodzi w życie z dniem podpisania.</w:t>
      </w:r>
    </w:p>
    <w:p w14:paraId="670399E1" w14:textId="77777777" w:rsidR="006E5963" w:rsidRDefault="006E5963" w:rsidP="006E5963">
      <w:pPr>
        <w:rPr>
          <w:rFonts w:ascii="Bookman Old Style" w:hAnsi="Bookman Old Style" w:cs="Cambria"/>
          <w:sz w:val="24"/>
          <w:szCs w:val="24"/>
        </w:rPr>
      </w:pPr>
    </w:p>
    <w:p w14:paraId="73053126" w14:textId="2F86F221" w:rsidR="006E5963" w:rsidRPr="006E5963" w:rsidRDefault="006E5963" w:rsidP="006E5963">
      <w:pPr>
        <w:ind w:left="3540"/>
        <w:rPr>
          <w:rFonts w:ascii="Bookman Old Style" w:hAnsi="Bookman Old Style" w:cs="Cambria"/>
          <w:sz w:val="24"/>
          <w:szCs w:val="24"/>
        </w:rPr>
      </w:pPr>
      <w:r w:rsidRPr="006E5963">
        <w:rPr>
          <w:rFonts w:ascii="Bookman Old Style" w:hAnsi="Bookman Old Style" w:cs="Cambria"/>
          <w:sz w:val="24"/>
          <w:szCs w:val="24"/>
        </w:rPr>
        <w:t>Dyrektor Szkoły Podstawowej w Gozdowie</w:t>
      </w:r>
      <w:r w:rsidRPr="006E5963">
        <w:rPr>
          <w:rFonts w:ascii="Bookman Old Style" w:hAnsi="Bookman Old Style" w:cs="Cambria"/>
          <w:sz w:val="24"/>
          <w:szCs w:val="24"/>
        </w:rPr>
        <w:tab/>
      </w:r>
      <w:r w:rsidRPr="006E5963">
        <w:rPr>
          <w:rFonts w:ascii="Bookman Old Style" w:hAnsi="Bookman Old Style" w:cs="Cambria"/>
          <w:sz w:val="24"/>
          <w:szCs w:val="24"/>
        </w:rPr>
        <w:tab/>
      </w:r>
      <w:r w:rsidRPr="006E5963">
        <w:rPr>
          <w:rFonts w:ascii="Bookman Old Style" w:hAnsi="Bookman Old Style" w:cs="Cambria"/>
          <w:sz w:val="24"/>
          <w:szCs w:val="24"/>
        </w:rPr>
        <w:tab/>
      </w:r>
      <w:r w:rsidRPr="006E5963">
        <w:rPr>
          <w:rFonts w:ascii="Bookman Old Style" w:hAnsi="Bookman Old Style" w:cs="Cambria"/>
          <w:sz w:val="24"/>
          <w:szCs w:val="24"/>
        </w:rPr>
        <w:tab/>
        <w:t>Lidia Malinowska</w:t>
      </w:r>
    </w:p>
    <w:sectPr w:rsidR="006E5963" w:rsidRPr="006E5963" w:rsidSect="0086437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60DD"/>
    <w:multiLevelType w:val="hybridMultilevel"/>
    <w:tmpl w:val="60D4FF62"/>
    <w:lvl w:ilvl="0" w:tplc="E4DA2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12963"/>
    <w:multiLevelType w:val="hybridMultilevel"/>
    <w:tmpl w:val="7E90E4D2"/>
    <w:lvl w:ilvl="0" w:tplc="0415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7C61E67"/>
    <w:multiLevelType w:val="hybridMultilevel"/>
    <w:tmpl w:val="9070A6DE"/>
    <w:lvl w:ilvl="0" w:tplc="34B44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6F"/>
    <w:rsid w:val="00065781"/>
    <w:rsid w:val="006E1317"/>
    <w:rsid w:val="006E5963"/>
    <w:rsid w:val="007D00C6"/>
    <w:rsid w:val="00864377"/>
    <w:rsid w:val="00AC4455"/>
    <w:rsid w:val="00C75168"/>
    <w:rsid w:val="00D557A1"/>
    <w:rsid w:val="00E204D7"/>
    <w:rsid w:val="00E83F30"/>
    <w:rsid w:val="00E85B97"/>
    <w:rsid w:val="00F0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1305"/>
  <w15:chartTrackingRefBased/>
  <w15:docId w15:val="{CB413DD5-0D5D-4B52-AC46-21301EAE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F3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Mrozowicz</cp:lastModifiedBy>
  <cp:revision>2</cp:revision>
  <cp:lastPrinted>2025-11-25T12:24:00Z</cp:lastPrinted>
  <dcterms:created xsi:type="dcterms:W3CDTF">2026-01-06T18:59:00Z</dcterms:created>
  <dcterms:modified xsi:type="dcterms:W3CDTF">2026-01-06T18:59:00Z</dcterms:modified>
</cp:coreProperties>
</file>